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B03" w14:textId="77777777" w:rsidR="00AA4347" w:rsidRPr="00F816A1" w:rsidRDefault="00AA4347" w:rsidP="008F5AA9">
      <w:pPr>
        <w:pStyle w:val="a5"/>
        <w:rPr>
          <w:rFonts w:ascii="Arial" w:hAnsi="Arial" w:cs="Arial"/>
          <w:color w:val="000080"/>
          <w:sz w:val="14"/>
          <w:szCs w:val="18"/>
        </w:rPr>
      </w:pPr>
    </w:p>
    <w:p w14:paraId="5687FF0C" w14:textId="77777777" w:rsidR="0025430F" w:rsidRPr="00F816A1" w:rsidRDefault="0025430F" w:rsidP="008F5AA9">
      <w:pPr>
        <w:pStyle w:val="a5"/>
        <w:rPr>
          <w:rFonts w:ascii="Arial" w:hAnsi="Arial" w:cs="Arial"/>
          <w:color w:val="000080"/>
          <w:sz w:val="28"/>
        </w:rPr>
      </w:pPr>
    </w:p>
    <w:p w14:paraId="10E66EF8" w14:textId="4B1DEFDE" w:rsidR="00B5103E" w:rsidRPr="00F816A1" w:rsidRDefault="00B5103E" w:rsidP="008F5AA9">
      <w:pPr>
        <w:pStyle w:val="a5"/>
        <w:rPr>
          <w:rFonts w:ascii="Arial" w:hAnsi="Arial" w:cs="Arial"/>
          <w:color w:val="000080"/>
          <w:sz w:val="28"/>
        </w:rPr>
      </w:pPr>
      <w:r w:rsidRPr="00F816A1">
        <w:rPr>
          <w:rFonts w:ascii="Arial" w:hAnsi="Arial" w:cs="Arial"/>
          <w:color w:val="000080"/>
          <w:sz w:val="28"/>
        </w:rPr>
        <w:t xml:space="preserve">П О В Е С Т К А   </w:t>
      </w:r>
    </w:p>
    <w:p w14:paraId="733BE181" w14:textId="38CEE527" w:rsidR="00B5103E" w:rsidRPr="00F816A1" w:rsidRDefault="00B5103E" w:rsidP="008F5AA9">
      <w:pPr>
        <w:pStyle w:val="a5"/>
        <w:rPr>
          <w:rFonts w:ascii="Arial" w:hAnsi="Arial" w:cs="Arial"/>
          <w:color w:val="000080"/>
          <w:sz w:val="28"/>
        </w:rPr>
      </w:pPr>
      <w:r w:rsidRPr="00F816A1">
        <w:rPr>
          <w:rFonts w:ascii="Arial" w:hAnsi="Arial" w:cs="Arial"/>
          <w:color w:val="000080"/>
          <w:sz w:val="28"/>
        </w:rPr>
        <w:t>ГОДОВОГО СОБРАНИЯ РАБО – 20</w:t>
      </w:r>
      <w:r w:rsidR="00CB5C05" w:rsidRPr="00F816A1">
        <w:rPr>
          <w:rFonts w:ascii="Arial" w:hAnsi="Arial" w:cs="Arial"/>
          <w:color w:val="000080"/>
          <w:sz w:val="28"/>
        </w:rPr>
        <w:t>2</w:t>
      </w:r>
      <w:r w:rsidR="00945580" w:rsidRPr="00F816A1">
        <w:rPr>
          <w:rFonts w:ascii="Arial" w:hAnsi="Arial" w:cs="Arial"/>
          <w:color w:val="000080"/>
          <w:sz w:val="28"/>
        </w:rPr>
        <w:t>2</w:t>
      </w:r>
    </w:p>
    <w:p w14:paraId="5B4701A8" w14:textId="77777777" w:rsidR="00B5103E" w:rsidRPr="00F816A1" w:rsidRDefault="00B5103E" w:rsidP="008F5AA9">
      <w:pPr>
        <w:pStyle w:val="a5"/>
        <w:rPr>
          <w:rFonts w:ascii="Arial" w:hAnsi="Arial" w:cs="Arial"/>
          <w:color w:val="000080"/>
          <w:sz w:val="8"/>
          <w:szCs w:val="10"/>
        </w:rPr>
      </w:pPr>
    </w:p>
    <w:p w14:paraId="4E17642B" w14:textId="139F6991" w:rsidR="00B5103E" w:rsidRPr="00F816A1" w:rsidRDefault="00945580" w:rsidP="008F5AA9">
      <w:pPr>
        <w:pStyle w:val="a3"/>
        <w:jc w:val="center"/>
        <w:rPr>
          <w:rFonts w:ascii="Arial" w:hAnsi="Arial" w:cs="Arial"/>
          <w:b/>
          <w:color w:val="000080"/>
          <w:sz w:val="22"/>
          <w:szCs w:val="28"/>
        </w:rPr>
      </w:pPr>
      <w:r w:rsidRPr="00F816A1">
        <w:rPr>
          <w:rFonts w:ascii="Arial" w:hAnsi="Arial" w:cs="Arial"/>
          <w:b/>
          <w:color w:val="000080"/>
          <w:szCs w:val="28"/>
        </w:rPr>
        <w:t>21</w:t>
      </w:r>
      <w:r w:rsidR="00B5103E" w:rsidRPr="00F816A1">
        <w:rPr>
          <w:rFonts w:ascii="Arial" w:hAnsi="Arial" w:cs="Arial"/>
          <w:b/>
          <w:color w:val="000080"/>
          <w:szCs w:val="28"/>
        </w:rPr>
        <w:t xml:space="preserve"> апреля 20</w:t>
      </w:r>
      <w:r w:rsidR="00CB5C05" w:rsidRPr="00F816A1">
        <w:rPr>
          <w:rFonts w:ascii="Arial" w:hAnsi="Arial" w:cs="Arial"/>
          <w:b/>
          <w:color w:val="000080"/>
          <w:szCs w:val="28"/>
        </w:rPr>
        <w:t>2</w:t>
      </w:r>
      <w:r w:rsidRPr="00F816A1">
        <w:rPr>
          <w:rFonts w:ascii="Arial" w:hAnsi="Arial" w:cs="Arial"/>
          <w:b/>
          <w:color w:val="000080"/>
          <w:szCs w:val="28"/>
        </w:rPr>
        <w:t>2</w:t>
      </w:r>
      <w:r w:rsidR="00CB5C05" w:rsidRPr="00F816A1">
        <w:rPr>
          <w:rFonts w:ascii="Arial" w:hAnsi="Arial" w:cs="Arial"/>
          <w:b/>
          <w:color w:val="000080"/>
          <w:szCs w:val="28"/>
        </w:rPr>
        <w:t xml:space="preserve"> года</w:t>
      </w:r>
    </w:p>
    <w:p w14:paraId="726AB32A" w14:textId="77777777" w:rsidR="00911070" w:rsidRPr="00F816A1" w:rsidRDefault="00911070" w:rsidP="008F5AA9">
      <w:pPr>
        <w:pStyle w:val="a3"/>
        <w:jc w:val="center"/>
        <w:rPr>
          <w:rFonts w:ascii="Arial" w:hAnsi="Arial" w:cs="Arial"/>
          <w:color w:val="000000"/>
          <w:sz w:val="8"/>
          <w:szCs w:val="24"/>
        </w:rPr>
      </w:pPr>
    </w:p>
    <w:p w14:paraId="3881CE1B" w14:textId="5BC6EE36" w:rsidR="00FA4472" w:rsidRPr="00F816A1" w:rsidRDefault="00BD2272" w:rsidP="00CB5C05">
      <w:pPr>
        <w:pStyle w:val="a3"/>
        <w:jc w:val="center"/>
        <w:rPr>
          <w:rFonts w:ascii="Arial" w:hAnsi="Arial" w:cs="Arial"/>
          <w:bCs/>
          <w:color w:val="000080"/>
          <w:sz w:val="22"/>
          <w:szCs w:val="24"/>
        </w:rPr>
      </w:pPr>
      <w:r w:rsidRPr="00F816A1">
        <w:rPr>
          <w:rFonts w:ascii="Arial" w:hAnsi="Arial" w:cs="Arial"/>
          <w:bCs/>
          <w:color w:val="000080"/>
          <w:sz w:val="22"/>
          <w:szCs w:val="24"/>
        </w:rPr>
        <w:t>Государственный университет управления ГУУ</w:t>
      </w:r>
    </w:p>
    <w:p w14:paraId="79AD8559" w14:textId="04E27C50" w:rsidR="00BD2272" w:rsidRPr="00F816A1" w:rsidRDefault="00BD2272" w:rsidP="00CB5C05">
      <w:pPr>
        <w:pStyle w:val="a3"/>
        <w:jc w:val="center"/>
        <w:rPr>
          <w:rFonts w:ascii="Arial" w:hAnsi="Arial" w:cs="Arial"/>
          <w:bCs/>
          <w:color w:val="000080"/>
          <w:sz w:val="22"/>
          <w:szCs w:val="24"/>
        </w:rPr>
      </w:pPr>
      <w:r w:rsidRPr="00F816A1">
        <w:rPr>
          <w:rFonts w:ascii="Arial" w:hAnsi="Arial" w:cs="Arial"/>
          <w:bCs/>
          <w:color w:val="000080"/>
          <w:sz w:val="22"/>
          <w:szCs w:val="24"/>
        </w:rPr>
        <w:t>Москва, Рязанский проспект, дом 99, Бизнес-центр</w:t>
      </w:r>
    </w:p>
    <w:p w14:paraId="7FC7C946" w14:textId="2E8175D2" w:rsidR="00BD2272" w:rsidRPr="00F816A1" w:rsidRDefault="00BD2272" w:rsidP="00CB5C05">
      <w:pPr>
        <w:pStyle w:val="a3"/>
        <w:jc w:val="center"/>
        <w:rPr>
          <w:rFonts w:ascii="Arial" w:hAnsi="Arial" w:cs="Arial"/>
          <w:bCs/>
          <w:color w:val="000080"/>
          <w:sz w:val="22"/>
          <w:szCs w:val="24"/>
        </w:rPr>
      </w:pPr>
    </w:p>
    <w:p w14:paraId="3791C8A4" w14:textId="6A2969B4" w:rsidR="00BD2272" w:rsidRPr="00F816A1" w:rsidRDefault="00BD2272" w:rsidP="00CB5C05">
      <w:pPr>
        <w:pStyle w:val="a3"/>
        <w:jc w:val="center"/>
        <w:rPr>
          <w:rFonts w:ascii="Arial" w:hAnsi="Arial" w:cs="Arial"/>
          <w:bCs/>
          <w:color w:val="000080"/>
          <w:sz w:val="22"/>
          <w:szCs w:val="24"/>
        </w:rPr>
      </w:pPr>
      <w:r w:rsidRPr="00F816A1">
        <w:rPr>
          <w:rFonts w:ascii="Arial" w:hAnsi="Arial" w:cs="Arial"/>
          <w:b/>
          <w:color w:val="000080"/>
          <w:sz w:val="22"/>
          <w:szCs w:val="24"/>
        </w:rPr>
        <w:t>ФОРМАТ СОБРАНИЯ – ОЧНЫЙ</w:t>
      </w:r>
      <w:r w:rsidRPr="00F816A1">
        <w:rPr>
          <w:rFonts w:ascii="Arial" w:hAnsi="Arial" w:cs="Arial"/>
          <w:bCs/>
          <w:color w:val="000080"/>
          <w:sz w:val="22"/>
          <w:szCs w:val="24"/>
        </w:rPr>
        <w:t xml:space="preserve"> </w:t>
      </w:r>
      <w:r w:rsidR="00023C53" w:rsidRPr="00F816A1">
        <w:rPr>
          <w:rFonts w:ascii="Arial" w:hAnsi="Arial" w:cs="Arial"/>
          <w:bCs/>
          <w:color w:val="000080"/>
          <w:sz w:val="22"/>
          <w:szCs w:val="24"/>
        </w:rPr>
        <w:t>(</w:t>
      </w:r>
      <w:r w:rsidR="00BC4B27" w:rsidRPr="00F816A1">
        <w:rPr>
          <w:rFonts w:ascii="Arial" w:hAnsi="Arial" w:cs="Arial"/>
          <w:bCs/>
          <w:color w:val="000080"/>
          <w:sz w:val="22"/>
          <w:szCs w:val="24"/>
        </w:rPr>
        <w:t>+</w:t>
      </w:r>
      <w:r w:rsidR="00023C53" w:rsidRPr="00F816A1">
        <w:rPr>
          <w:rFonts w:ascii="Arial" w:hAnsi="Arial" w:cs="Arial"/>
          <w:bCs/>
          <w:color w:val="000080"/>
          <w:sz w:val="22"/>
          <w:szCs w:val="24"/>
        </w:rPr>
        <w:t xml:space="preserve"> </w:t>
      </w:r>
      <w:r w:rsidRPr="00F816A1">
        <w:rPr>
          <w:rFonts w:ascii="Arial" w:hAnsi="Arial" w:cs="Arial"/>
          <w:bCs/>
          <w:color w:val="000080"/>
          <w:sz w:val="22"/>
          <w:szCs w:val="24"/>
        </w:rPr>
        <w:t>подключени</w:t>
      </w:r>
      <w:r w:rsidR="00BC4B27" w:rsidRPr="00F816A1">
        <w:rPr>
          <w:rFonts w:ascii="Arial" w:hAnsi="Arial" w:cs="Arial"/>
          <w:bCs/>
          <w:color w:val="000080"/>
          <w:sz w:val="22"/>
          <w:szCs w:val="24"/>
        </w:rPr>
        <w:t>е</w:t>
      </w:r>
      <w:r w:rsidRPr="00F816A1">
        <w:rPr>
          <w:rFonts w:ascii="Arial" w:hAnsi="Arial" w:cs="Arial"/>
          <w:bCs/>
          <w:color w:val="000080"/>
          <w:sz w:val="22"/>
          <w:szCs w:val="24"/>
        </w:rPr>
        <w:t xml:space="preserve"> онлайн</w:t>
      </w:r>
      <w:r w:rsidR="00023C53" w:rsidRPr="00F816A1">
        <w:rPr>
          <w:rFonts w:ascii="Arial" w:hAnsi="Arial" w:cs="Arial"/>
          <w:bCs/>
          <w:color w:val="000080"/>
          <w:sz w:val="22"/>
          <w:szCs w:val="24"/>
        </w:rPr>
        <w:t>)</w:t>
      </w:r>
    </w:p>
    <w:p w14:paraId="66CCBB0C" w14:textId="77777777" w:rsidR="00922799" w:rsidRPr="00F816A1" w:rsidRDefault="00922799" w:rsidP="008F5AA9">
      <w:pPr>
        <w:shd w:val="clear" w:color="auto" w:fill="FFFFFF"/>
        <w:jc w:val="center"/>
        <w:rPr>
          <w:rFonts w:ascii="Arial" w:hAnsi="Arial" w:cs="Arial"/>
          <w:sz w:val="18"/>
        </w:rPr>
      </w:pPr>
    </w:p>
    <w:p w14:paraId="5730A203" w14:textId="77777777" w:rsidR="00922799" w:rsidRPr="00F816A1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6"/>
          <w:szCs w:val="32"/>
          <w:u w:val="single"/>
        </w:rPr>
      </w:pPr>
    </w:p>
    <w:p w14:paraId="7FC42115" w14:textId="7C5CCD8B" w:rsidR="00B5103E" w:rsidRPr="00F816A1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 w:val="22"/>
          <w:u w:val="single"/>
        </w:rPr>
      </w:pPr>
      <w:r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 xml:space="preserve">НАЧАЛО </w:t>
      </w:r>
      <w:r w:rsidR="008A48C4"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 xml:space="preserve">ОБЩЕГО </w:t>
      </w:r>
      <w:r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>СОБРАНИЯ – 1</w:t>
      </w:r>
      <w:r w:rsidR="00AA4347"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>4</w:t>
      </w:r>
      <w:r w:rsidR="00B5103E"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>.</w:t>
      </w:r>
      <w:r w:rsidR="00FA4472"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>0</w:t>
      </w:r>
      <w:r w:rsidR="00B5103E" w:rsidRPr="00F816A1">
        <w:rPr>
          <w:rFonts w:ascii="Arial" w:hAnsi="Arial" w:cs="Arial"/>
          <w:b/>
          <w:bCs/>
          <w:iCs/>
          <w:color w:val="000080"/>
          <w:sz w:val="22"/>
          <w:u w:val="single"/>
        </w:rPr>
        <w:t>0</w:t>
      </w:r>
    </w:p>
    <w:p w14:paraId="22361439" w14:textId="77777777" w:rsidR="00911070" w:rsidRPr="00F816A1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18"/>
        </w:rPr>
      </w:pPr>
    </w:p>
    <w:p w14:paraId="0FB29046" w14:textId="77777777" w:rsidR="00B5103E" w:rsidRPr="00F816A1" w:rsidRDefault="00B5103E" w:rsidP="008F5AA9">
      <w:pPr>
        <w:rPr>
          <w:rFonts w:ascii="Arial" w:hAnsi="Arial" w:cs="Arial"/>
          <w:b/>
          <w:bCs/>
          <w:iCs/>
          <w:color w:val="000080"/>
          <w:sz w:val="18"/>
          <w:u w:val="single"/>
        </w:rPr>
      </w:pPr>
    </w:p>
    <w:p w14:paraId="7AE03A38" w14:textId="42412984" w:rsidR="00642CC5" w:rsidRPr="00F816A1" w:rsidRDefault="006157AC" w:rsidP="000A286A">
      <w:pPr>
        <w:rPr>
          <w:rFonts w:ascii="Arial" w:hAnsi="Arial" w:cs="Arial"/>
          <w:b/>
          <w:bCs/>
          <w:i/>
          <w:iCs/>
          <w:color w:val="0070C0"/>
          <w:sz w:val="22"/>
          <w:szCs w:val="28"/>
        </w:rPr>
      </w:pPr>
      <w:r w:rsidRPr="00F816A1">
        <w:rPr>
          <w:rFonts w:ascii="Arial" w:hAnsi="Arial" w:cs="Arial"/>
          <w:b/>
          <w:bCs/>
          <w:i/>
          <w:iCs/>
          <w:color w:val="0070C0"/>
          <w:sz w:val="22"/>
          <w:szCs w:val="28"/>
        </w:rPr>
        <w:t>Приветствие проректора ГУУ Александра Витальевича Троицкого участникам Годового Собрания РАБО-2022</w:t>
      </w:r>
    </w:p>
    <w:p w14:paraId="1504439A" w14:textId="77777777" w:rsidR="006157AC" w:rsidRPr="00F816A1" w:rsidRDefault="006157AC" w:rsidP="008F5AA9">
      <w:pPr>
        <w:rPr>
          <w:rFonts w:ascii="Arial" w:hAnsi="Arial" w:cs="Arial"/>
          <w:b/>
          <w:bCs/>
          <w:i/>
          <w:iCs/>
          <w:color w:val="000080"/>
          <w:sz w:val="20"/>
        </w:rPr>
      </w:pPr>
    </w:p>
    <w:p w14:paraId="072664A4" w14:textId="77777777" w:rsidR="000E7DF2" w:rsidRPr="00F816A1" w:rsidRDefault="000E7DF2" w:rsidP="008F5AA9">
      <w:pPr>
        <w:rPr>
          <w:rFonts w:ascii="Arial" w:hAnsi="Arial" w:cs="Arial"/>
          <w:b/>
          <w:bCs/>
          <w:i/>
          <w:iCs/>
          <w:color w:val="000080"/>
          <w:sz w:val="10"/>
        </w:rPr>
      </w:pPr>
      <w:r w:rsidRPr="00F816A1">
        <w:rPr>
          <w:rFonts w:ascii="Arial" w:hAnsi="Arial" w:cs="Arial"/>
          <w:b/>
          <w:bCs/>
          <w:i/>
          <w:iCs/>
          <w:color w:val="000080"/>
          <w:sz w:val="22"/>
        </w:rPr>
        <w:t>Ведущий Собрания – президент РАБО Сергей Павлович Мясоедов</w:t>
      </w:r>
    </w:p>
    <w:p w14:paraId="66EFA970" w14:textId="77777777" w:rsidR="00B5103E" w:rsidRPr="00F816A1" w:rsidRDefault="00B5103E" w:rsidP="008F5AA9">
      <w:pPr>
        <w:rPr>
          <w:rFonts w:ascii="Arial" w:hAnsi="Arial" w:cs="Arial"/>
          <w:b/>
          <w:bCs/>
          <w:sz w:val="2"/>
          <w:szCs w:val="2"/>
          <w:u w:val="single"/>
        </w:rPr>
      </w:pPr>
      <w:r w:rsidRPr="00F816A1">
        <w:rPr>
          <w:rFonts w:ascii="Arial" w:hAnsi="Arial" w:cs="Arial"/>
          <w:b/>
          <w:bCs/>
          <w:sz w:val="18"/>
          <w:u w:val="single"/>
        </w:rPr>
        <w:br/>
      </w:r>
    </w:p>
    <w:p w14:paraId="37B00BE0" w14:textId="1C6F1B98" w:rsidR="008F5AA9" w:rsidRPr="00F816A1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b/>
          <w:color w:val="002060"/>
          <w:sz w:val="22"/>
        </w:rPr>
        <w:t>Открытие Годового Собрания РАБО – 20</w:t>
      </w:r>
      <w:r w:rsidR="00CB5C05" w:rsidRPr="00F816A1">
        <w:rPr>
          <w:rFonts w:ascii="Arial" w:hAnsi="Arial" w:cs="Arial"/>
          <w:b/>
          <w:color w:val="002060"/>
          <w:sz w:val="22"/>
        </w:rPr>
        <w:t>2</w:t>
      </w:r>
      <w:r w:rsidR="00945580" w:rsidRPr="00F816A1">
        <w:rPr>
          <w:rFonts w:ascii="Arial" w:hAnsi="Arial" w:cs="Arial"/>
          <w:b/>
          <w:color w:val="002060"/>
          <w:sz w:val="22"/>
        </w:rPr>
        <w:t>2</w:t>
      </w:r>
      <w:r w:rsidR="00991ED3" w:rsidRPr="00F816A1">
        <w:rPr>
          <w:rFonts w:ascii="Arial" w:hAnsi="Arial" w:cs="Arial"/>
          <w:b/>
          <w:color w:val="002060"/>
          <w:sz w:val="22"/>
        </w:rPr>
        <w:br/>
        <w:t>О стратегических направлениях развития Ассоциации</w:t>
      </w:r>
      <w:r w:rsidR="006D1E69" w:rsidRPr="00F816A1">
        <w:rPr>
          <w:rFonts w:ascii="Arial" w:hAnsi="Arial" w:cs="Arial"/>
          <w:color w:val="002060"/>
          <w:sz w:val="20"/>
        </w:rPr>
        <w:br/>
      </w:r>
      <w:r w:rsidR="00CB5C05" w:rsidRPr="00F816A1">
        <w:rPr>
          <w:rFonts w:ascii="Arial" w:hAnsi="Arial" w:cs="Arial"/>
          <w:color w:val="002060"/>
          <w:sz w:val="20"/>
        </w:rPr>
        <w:t>В</w:t>
      </w:r>
      <w:r w:rsidRPr="00F816A1">
        <w:rPr>
          <w:rFonts w:ascii="Arial" w:hAnsi="Arial" w:cs="Arial"/>
          <w:color w:val="002060"/>
          <w:sz w:val="20"/>
        </w:rPr>
        <w:t xml:space="preserve">ступительное слово Президента РАБО </w:t>
      </w:r>
      <w:proofErr w:type="spellStart"/>
      <w:r w:rsidRPr="00F816A1">
        <w:rPr>
          <w:rFonts w:ascii="Arial" w:hAnsi="Arial" w:cs="Arial"/>
          <w:color w:val="002060"/>
          <w:sz w:val="20"/>
        </w:rPr>
        <w:t>С.П.Мясоедова</w:t>
      </w:r>
      <w:proofErr w:type="spellEnd"/>
    </w:p>
    <w:p w14:paraId="42B60DFA" w14:textId="77777777" w:rsidR="008F5AA9" w:rsidRPr="00F816A1" w:rsidRDefault="008F5AA9" w:rsidP="008F5AA9">
      <w:pPr>
        <w:pStyle w:val="a9"/>
        <w:rPr>
          <w:rFonts w:ascii="Arial" w:hAnsi="Arial" w:cs="Arial"/>
          <w:color w:val="002060"/>
          <w:sz w:val="20"/>
        </w:rPr>
      </w:pPr>
    </w:p>
    <w:p w14:paraId="5D42F713" w14:textId="5CA23EB6" w:rsidR="00252B05" w:rsidRPr="00F816A1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F816A1">
        <w:rPr>
          <w:rFonts w:ascii="Arial" w:hAnsi="Arial" w:cs="Arial"/>
          <w:b/>
          <w:color w:val="002060"/>
          <w:sz w:val="22"/>
        </w:rPr>
        <w:t>Итоги деятельности РАБО и Совета РАБО за прошедший отчётный период</w:t>
      </w:r>
      <w:r w:rsidR="003B0204" w:rsidRPr="00F816A1">
        <w:rPr>
          <w:rFonts w:ascii="Arial" w:hAnsi="Arial" w:cs="Arial"/>
          <w:b/>
          <w:color w:val="002060"/>
          <w:sz w:val="22"/>
        </w:rPr>
        <w:t>. Утверждение документов РАБО</w:t>
      </w:r>
      <w:r w:rsidR="00252B05" w:rsidRPr="00F816A1">
        <w:rPr>
          <w:rFonts w:ascii="Arial" w:hAnsi="Arial" w:cs="Arial"/>
          <w:b/>
          <w:color w:val="002060"/>
          <w:sz w:val="22"/>
        </w:rPr>
        <w:t>:</w:t>
      </w:r>
    </w:p>
    <w:p w14:paraId="6D0D8A23" w14:textId="60A899A8" w:rsidR="000E7DF2" w:rsidRPr="00F816A1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color w:val="002060"/>
          <w:sz w:val="20"/>
        </w:rPr>
        <w:t>Утверждение о</w:t>
      </w:r>
      <w:r w:rsidR="0003657F" w:rsidRPr="00F816A1">
        <w:rPr>
          <w:rFonts w:ascii="Arial" w:hAnsi="Arial" w:cs="Arial"/>
          <w:color w:val="002060"/>
          <w:sz w:val="20"/>
        </w:rPr>
        <w:t>т</w:t>
      </w:r>
      <w:r w:rsidR="0091212E" w:rsidRPr="00F816A1">
        <w:rPr>
          <w:rFonts w:ascii="Arial" w:hAnsi="Arial" w:cs="Arial"/>
          <w:color w:val="002060"/>
          <w:sz w:val="20"/>
        </w:rPr>
        <w:t>чёт</w:t>
      </w:r>
      <w:r w:rsidRPr="00F816A1">
        <w:rPr>
          <w:rFonts w:ascii="Arial" w:hAnsi="Arial" w:cs="Arial"/>
          <w:color w:val="002060"/>
          <w:sz w:val="20"/>
        </w:rPr>
        <w:t>а</w:t>
      </w:r>
      <w:r w:rsidR="0091212E" w:rsidRPr="00F816A1">
        <w:rPr>
          <w:rFonts w:ascii="Arial" w:hAnsi="Arial" w:cs="Arial"/>
          <w:color w:val="002060"/>
          <w:sz w:val="20"/>
        </w:rPr>
        <w:t xml:space="preserve"> генерального директора </w:t>
      </w:r>
      <w:proofErr w:type="spellStart"/>
      <w:r w:rsidR="0091212E" w:rsidRPr="00F816A1">
        <w:rPr>
          <w:rFonts w:ascii="Arial" w:hAnsi="Arial" w:cs="Arial"/>
          <w:color w:val="002060"/>
          <w:sz w:val="20"/>
        </w:rPr>
        <w:t>Н.А.</w:t>
      </w:r>
      <w:r w:rsidR="0003657F" w:rsidRPr="00F816A1">
        <w:rPr>
          <w:rFonts w:ascii="Arial" w:hAnsi="Arial" w:cs="Arial"/>
          <w:color w:val="002060"/>
          <w:sz w:val="20"/>
        </w:rPr>
        <w:t>Евтихиевой</w:t>
      </w:r>
      <w:proofErr w:type="spellEnd"/>
      <w:r w:rsidR="0003657F" w:rsidRPr="00F816A1">
        <w:rPr>
          <w:rFonts w:ascii="Arial" w:hAnsi="Arial" w:cs="Arial"/>
          <w:color w:val="002060"/>
          <w:sz w:val="20"/>
        </w:rPr>
        <w:t xml:space="preserve"> </w:t>
      </w:r>
      <w:r w:rsidR="0091212E" w:rsidRPr="00F816A1">
        <w:rPr>
          <w:rFonts w:ascii="Arial" w:hAnsi="Arial" w:cs="Arial"/>
          <w:color w:val="002060"/>
          <w:sz w:val="20"/>
        </w:rPr>
        <w:t>и председателя Совета РАБО</w:t>
      </w:r>
      <w:r w:rsidR="00CB5C05" w:rsidRPr="00F816A1">
        <w:rPr>
          <w:rFonts w:ascii="Arial" w:hAnsi="Arial" w:cs="Arial"/>
          <w:color w:val="002060"/>
          <w:sz w:val="20"/>
        </w:rPr>
        <w:t xml:space="preserve"> </w:t>
      </w:r>
      <w:proofErr w:type="spellStart"/>
      <w:r w:rsidR="00CB5C05" w:rsidRPr="00F816A1">
        <w:rPr>
          <w:rFonts w:ascii="Arial" w:hAnsi="Arial" w:cs="Arial"/>
          <w:color w:val="002060"/>
          <w:sz w:val="20"/>
        </w:rPr>
        <w:t>Ю.Н.Мосейкина</w:t>
      </w:r>
      <w:proofErr w:type="spellEnd"/>
    </w:p>
    <w:p w14:paraId="3B7952AE" w14:textId="455561EB" w:rsidR="00B5103E" w:rsidRPr="00F816A1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color w:val="002060"/>
          <w:sz w:val="20"/>
        </w:rPr>
        <w:t>Утверждение приёма новых членов</w:t>
      </w:r>
      <w:r w:rsidR="0003657F" w:rsidRPr="00F816A1">
        <w:rPr>
          <w:rFonts w:ascii="Arial" w:hAnsi="Arial" w:cs="Arial"/>
          <w:color w:val="002060"/>
          <w:sz w:val="20"/>
        </w:rPr>
        <w:t xml:space="preserve"> в РАБО</w:t>
      </w:r>
      <w:r w:rsidRPr="00F816A1">
        <w:rPr>
          <w:rFonts w:ascii="Arial" w:hAnsi="Arial" w:cs="Arial"/>
          <w:color w:val="002060"/>
          <w:sz w:val="20"/>
        </w:rPr>
        <w:t xml:space="preserve"> и выбытия из РАБО </w:t>
      </w:r>
      <w:r w:rsidR="00D4740B" w:rsidRPr="00F816A1">
        <w:rPr>
          <w:rFonts w:ascii="Arial" w:hAnsi="Arial" w:cs="Arial"/>
          <w:color w:val="002060"/>
          <w:sz w:val="20"/>
        </w:rPr>
        <w:t xml:space="preserve">– </w:t>
      </w:r>
      <w:r w:rsidRPr="00F816A1">
        <w:rPr>
          <w:rFonts w:ascii="Arial" w:hAnsi="Arial" w:cs="Arial"/>
          <w:color w:val="002060"/>
          <w:sz w:val="20"/>
        </w:rPr>
        <w:t>по итогам 20</w:t>
      </w:r>
      <w:r w:rsidR="00CB5C05" w:rsidRPr="00F816A1">
        <w:rPr>
          <w:rFonts w:ascii="Arial" w:hAnsi="Arial" w:cs="Arial"/>
          <w:color w:val="002060"/>
          <w:sz w:val="20"/>
        </w:rPr>
        <w:t>2</w:t>
      </w:r>
      <w:r w:rsidR="00945580" w:rsidRPr="00F816A1">
        <w:rPr>
          <w:rFonts w:ascii="Arial" w:hAnsi="Arial" w:cs="Arial"/>
          <w:color w:val="002060"/>
          <w:sz w:val="20"/>
        </w:rPr>
        <w:t>1</w:t>
      </w:r>
      <w:r w:rsidR="00CB5C05" w:rsidRPr="00F816A1">
        <w:rPr>
          <w:rFonts w:ascii="Arial" w:hAnsi="Arial" w:cs="Arial"/>
          <w:color w:val="002060"/>
          <w:sz w:val="20"/>
        </w:rPr>
        <w:t>-202</w:t>
      </w:r>
      <w:r w:rsidR="00945580" w:rsidRPr="00F816A1">
        <w:rPr>
          <w:rFonts w:ascii="Arial" w:hAnsi="Arial" w:cs="Arial"/>
          <w:color w:val="002060"/>
          <w:sz w:val="20"/>
        </w:rPr>
        <w:t>2</w:t>
      </w:r>
      <w:r w:rsidRPr="00F816A1">
        <w:rPr>
          <w:rFonts w:ascii="Arial" w:hAnsi="Arial" w:cs="Arial"/>
          <w:color w:val="002060"/>
          <w:sz w:val="20"/>
        </w:rPr>
        <w:t xml:space="preserve"> года</w:t>
      </w:r>
    </w:p>
    <w:p w14:paraId="50111389" w14:textId="752A65A0" w:rsidR="006D53BE" w:rsidRPr="00F816A1" w:rsidRDefault="006D53B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color w:val="002060"/>
          <w:sz w:val="20"/>
        </w:rPr>
        <w:t>Утверждение списка членов РАБО-202</w:t>
      </w:r>
      <w:r w:rsidR="00945580" w:rsidRPr="00F816A1">
        <w:rPr>
          <w:rFonts w:ascii="Arial" w:hAnsi="Arial" w:cs="Arial"/>
          <w:color w:val="002060"/>
          <w:sz w:val="20"/>
        </w:rPr>
        <w:t>2</w:t>
      </w:r>
      <w:r w:rsidRPr="00F816A1">
        <w:rPr>
          <w:rFonts w:ascii="Arial" w:hAnsi="Arial" w:cs="Arial"/>
          <w:color w:val="002060"/>
          <w:sz w:val="20"/>
        </w:rPr>
        <w:t xml:space="preserve"> с учётом изменений</w:t>
      </w:r>
    </w:p>
    <w:p w14:paraId="3865C1B1" w14:textId="279742D9" w:rsidR="00FA4472" w:rsidRPr="00F816A1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color w:val="002060"/>
          <w:sz w:val="20"/>
        </w:rPr>
        <w:t xml:space="preserve">Утверждение отчёта </w:t>
      </w:r>
      <w:r w:rsidR="00FA4472" w:rsidRPr="00F816A1">
        <w:rPr>
          <w:rFonts w:ascii="Arial" w:hAnsi="Arial" w:cs="Arial"/>
          <w:color w:val="002060"/>
          <w:sz w:val="20"/>
        </w:rPr>
        <w:t xml:space="preserve">Ревизионной комиссии РАБО о финансовых итогах деятельности РАБО за </w:t>
      </w:r>
      <w:r w:rsidR="00BD2272" w:rsidRPr="00F816A1">
        <w:rPr>
          <w:rFonts w:ascii="Arial" w:hAnsi="Arial" w:cs="Arial"/>
          <w:color w:val="002060"/>
          <w:sz w:val="20"/>
        </w:rPr>
        <w:t xml:space="preserve">период с 1 января по 31 декабря </w:t>
      </w:r>
      <w:r w:rsidR="00FA4472" w:rsidRPr="00F816A1">
        <w:rPr>
          <w:rFonts w:ascii="Arial" w:hAnsi="Arial" w:cs="Arial"/>
          <w:color w:val="002060"/>
          <w:sz w:val="20"/>
        </w:rPr>
        <w:t>20</w:t>
      </w:r>
      <w:r w:rsidR="00CB5C05" w:rsidRPr="00F816A1">
        <w:rPr>
          <w:rFonts w:ascii="Arial" w:hAnsi="Arial" w:cs="Arial"/>
          <w:color w:val="002060"/>
          <w:sz w:val="20"/>
        </w:rPr>
        <w:t>2</w:t>
      </w:r>
      <w:r w:rsidR="00945580" w:rsidRPr="00F816A1">
        <w:rPr>
          <w:rFonts w:ascii="Arial" w:hAnsi="Arial" w:cs="Arial"/>
          <w:color w:val="002060"/>
          <w:sz w:val="20"/>
        </w:rPr>
        <w:t>1</w:t>
      </w:r>
      <w:r w:rsidR="00BD2272" w:rsidRPr="00F816A1">
        <w:rPr>
          <w:rFonts w:ascii="Arial" w:hAnsi="Arial" w:cs="Arial"/>
          <w:color w:val="002060"/>
          <w:sz w:val="20"/>
        </w:rPr>
        <w:t xml:space="preserve"> года</w:t>
      </w:r>
    </w:p>
    <w:p w14:paraId="34979B8E" w14:textId="332D62B9" w:rsidR="000E7DF2" w:rsidRPr="00F816A1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color w:val="002060"/>
          <w:sz w:val="20"/>
        </w:rPr>
        <w:t>Утверждение размера ежегодного членского взноса в РАБО и вступительного взноса</w:t>
      </w:r>
      <w:r w:rsidR="00FA4472" w:rsidRPr="00F816A1">
        <w:rPr>
          <w:rFonts w:ascii="Arial" w:hAnsi="Arial" w:cs="Arial"/>
          <w:color w:val="002060"/>
          <w:sz w:val="20"/>
        </w:rPr>
        <w:t xml:space="preserve"> на </w:t>
      </w:r>
      <w:r w:rsidR="00B67E64" w:rsidRPr="00F816A1">
        <w:rPr>
          <w:rFonts w:ascii="Arial" w:hAnsi="Arial" w:cs="Arial"/>
          <w:color w:val="002060"/>
          <w:sz w:val="20"/>
        </w:rPr>
        <w:t xml:space="preserve">период </w:t>
      </w:r>
      <w:r w:rsidR="006D53BE" w:rsidRPr="00F816A1">
        <w:rPr>
          <w:rFonts w:ascii="Arial" w:hAnsi="Arial" w:cs="Arial"/>
          <w:color w:val="002060"/>
          <w:sz w:val="20"/>
        </w:rPr>
        <w:t>с апреля</w:t>
      </w:r>
      <w:r w:rsidR="00B67E64" w:rsidRPr="00F816A1">
        <w:rPr>
          <w:rFonts w:ascii="Arial" w:hAnsi="Arial" w:cs="Arial"/>
          <w:color w:val="002060"/>
          <w:sz w:val="20"/>
        </w:rPr>
        <w:t xml:space="preserve"> </w:t>
      </w:r>
      <w:r w:rsidR="00FA4472" w:rsidRPr="00F816A1">
        <w:rPr>
          <w:rFonts w:ascii="Arial" w:hAnsi="Arial" w:cs="Arial"/>
          <w:color w:val="002060"/>
          <w:sz w:val="20"/>
        </w:rPr>
        <w:t>20</w:t>
      </w:r>
      <w:r w:rsidR="00CB5C05" w:rsidRPr="00F816A1">
        <w:rPr>
          <w:rFonts w:ascii="Arial" w:hAnsi="Arial" w:cs="Arial"/>
          <w:color w:val="002060"/>
          <w:sz w:val="20"/>
        </w:rPr>
        <w:t>2</w:t>
      </w:r>
      <w:r w:rsidR="00945580" w:rsidRPr="00F816A1">
        <w:rPr>
          <w:rFonts w:ascii="Arial" w:hAnsi="Arial" w:cs="Arial"/>
          <w:color w:val="002060"/>
          <w:sz w:val="20"/>
        </w:rPr>
        <w:t>2</w:t>
      </w:r>
      <w:r w:rsidR="006D53BE" w:rsidRPr="00F816A1">
        <w:rPr>
          <w:rFonts w:ascii="Arial" w:hAnsi="Arial" w:cs="Arial"/>
          <w:color w:val="002060"/>
          <w:sz w:val="20"/>
        </w:rPr>
        <w:t xml:space="preserve"> года по</w:t>
      </w:r>
      <w:r w:rsidR="00CB5C05" w:rsidRPr="00F816A1">
        <w:rPr>
          <w:rFonts w:ascii="Arial" w:hAnsi="Arial" w:cs="Arial"/>
          <w:color w:val="002060"/>
          <w:sz w:val="20"/>
        </w:rPr>
        <w:t xml:space="preserve"> апрель 202</w:t>
      </w:r>
      <w:r w:rsidR="00945580" w:rsidRPr="00F816A1">
        <w:rPr>
          <w:rFonts w:ascii="Arial" w:hAnsi="Arial" w:cs="Arial"/>
          <w:color w:val="002060"/>
          <w:sz w:val="20"/>
        </w:rPr>
        <w:t>3</w:t>
      </w:r>
      <w:r w:rsidR="00CB5C05" w:rsidRPr="00F816A1">
        <w:rPr>
          <w:rFonts w:ascii="Arial" w:hAnsi="Arial" w:cs="Arial"/>
          <w:color w:val="002060"/>
          <w:sz w:val="20"/>
        </w:rPr>
        <w:t xml:space="preserve"> </w:t>
      </w:r>
      <w:r w:rsidR="00FA4472" w:rsidRPr="00F816A1">
        <w:rPr>
          <w:rFonts w:ascii="Arial" w:hAnsi="Arial" w:cs="Arial"/>
          <w:color w:val="002060"/>
          <w:sz w:val="20"/>
        </w:rPr>
        <w:t>год</w:t>
      </w:r>
      <w:r w:rsidR="00B67E64" w:rsidRPr="00F816A1">
        <w:rPr>
          <w:rFonts w:ascii="Arial" w:hAnsi="Arial" w:cs="Arial"/>
          <w:color w:val="002060"/>
          <w:sz w:val="20"/>
        </w:rPr>
        <w:t>а</w:t>
      </w:r>
    </w:p>
    <w:p w14:paraId="6F3121CE" w14:textId="0AF60C8F" w:rsidR="00945580" w:rsidRPr="00F816A1" w:rsidRDefault="00945580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color w:val="002060"/>
          <w:sz w:val="20"/>
        </w:rPr>
        <w:t>Утверждение предложения Совета РАБО от 16 февраля 2022 года Годовому Собранию РАБО о порядке оплаты взносов структурными подразделениями одного юридического лица</w:t>
      </w:r>
    </w:p>
    <w:p w14:paraId="373773A6" w14:textId="77777777" w:rsidR="008F5AA9" w:rsidRPr="00F816A1" w:rsidRDefault="008F5AA9" w:rsidP="008F5AA9">
      <w:pPr>
        <w:pStyle w:val="a9"/>
        <w:contextualSpacing w:val="0"/>
        <w:rPr>
          <w:rFonts w:ascii="Arial" w:hAnsi="Arial" w:cs="Arial"/>
          <w:color w:val="002060"/>
          <w:sz w:val="20"/>
        </w:rPr>
      </w:pPr>
    </w:p>
    <w:p w14:paraId="655C71B5" w14:textId="51A26E48" w:rsidR="008F5AA9" w:rsidRPr="00F816A1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F816A1">
        <w:rPr>
          <w:rFonts w:ascii="Arial" w:hAnsi="Arial" w:cs="Arial"/>
          <w:b/>
          <w:color w:val="002060"/>
          <w:sz w:val="22"/>
        </w:rPr>
        <w:t>Обсуждение итогов деятельности РАБО за отчётный период</w:t>
      </w:r>
      <w:r w:rsidR="007F3A3A" w:rsidRPr="00F816A1">
        <w:rPr>
          <w:rFonts w:ascii="Arial" w:hAnsi="Arial" w:cs="Arial"/>
          <w:b/>
          <w:color w:val="002060"/>
          <w:sz w:val="22"/>
        </w:rPr>
        <w:t xml:space="preserve"> – в</w:t>
      </w:r>
      <w:r w:rsidRPr="00F816A1">
        <w:rPr>
          <w:rFonts w:ascii="Arial" w:hAnsi="Arial" w:cs="Arial"/>
          <w:b/>
          <w:color w:val="002060"/>
          <w:sz w:val="22"/>
        </w:rPr>
        <w:t>ыступления участников Годового Собрания РАБО</w:t>
      </w:r>
    </w:p>
    <w:p w14:paraId="5F6DA6E2" w14:textId="77777777" w:rsidR="006573DE" w:rsidRPr="00F816A1" w:rsidRDefault="006573DE" w:rsidP="006573DE">
      <w:pPr>
        <w:pStyle w:val="a9"/>
        <w:ind w:left="357"/>
        <w:contextualSpacing w:val="0"/>
        <w:rPr>
          <w:rFonts w:ascii="Arial" w:hAnsi="Arial" w:cs="Arial"/>
          <w:b/>
          <w:color w:val="002060"/>
          <w:sz w:val="22"/>
        </w:rPr>
      </w:pPr>
    </w:p>
    <w:p w14:paraId="32CCF195" w14:textId="132533EA" w:rsidR="00F816A1" w:rsidRPr="00F816A1" w:rsidRDefault="00F816A1" w:rsidP="00F816A1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F816A1">
        <w:rPr>
          <w:rFonts w:ascii="Arial" w:hAnsi="Arial" w:cs="Arial"/>
          <w:b/>
          <w:color w:val="002060"/>
          <w:sz w:val="22"/>
        </w:rPr>
        <w:t>Выступление приглашённого гостя – Балабанова Татьяна Валерьевна, Генеральный директор Ассоциации «Международное Содружество»</w:t>
      </w:r>
    </w:p>
    <w:p w14:paraId="0BBA8974" w14:textId="77777777" w:rsidR="00F816A1" w:rsidRPr="00F816A1" w:rsidRDefault="00F816A1" w:rsidP="00F816A1">
      <w:pPr>
        <w:pStyle w:val="a9"/>
        <w:rPr>
          <w:rFonts w:ascii="Arial" w:hAnsi="Arial" w:cs="Arial"/>
          <w:b/>
          <w:color w:val="002060"/>
          <w:sz w:val="22"/>
        </w:rPr>
      </w:pPr>
    </w:p>
    <w:p w14:paraId="0DC00E74" w14:textId="22A412B0" w:rsidR="00EE281D" w:rsidRPr="00F816A1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F816A1">
        <w:rPr>
          <w:rFonts w:ascii="Arial" w:hAnsi="Arial" w:cs="Arial"/>
          <w:b/>
          <w:color w:val="002060"/>
          <w:sz w:val="22"/>
        </w:rPr>
        <w:t xml:space="preserve">О </w:t>
      </w:r>
      <w:r w:rsidR="00922799" w:rsidRPr="00F816A1">
        <w:rPr>
          <w:rFonts w:ascii="Arial" w:hAnsi="Arial" w:cs="Arial"/>
          <w:b/>
          <w:color w:val="002060"/>
          <w:sz w:val="22"/>
        </w:rPr>
        <w:t xml:space="preserve">ближайших </w:t>
      </w:r>
      <w:r w:rsidRPr="00F816A1">
        <w:rPr>
          <w:rFonts w:ascii="Arial" w:hAnsi="Arial" w:cs="Arial"/>
          <w:b/>
          <w:color w:val="002060"/>
          <w:sz w:val="22"/>
        </w:rPr>
        <w:t>мероприятиях РАБО</w:t>
      </w:r>
      <w:r w:rsidR="001A6AF3" w:rsidRPr="00F816A1">
        <w:rPr>
          <w:rFonts w:ascii="Arial" w:hAnsi="Arial" w:cs="Arial"/>
          <w:b/>
          <w:color w:val="002060"/>
          <w:sz w:val="22"/>
        </w:rPr>
        <w:t xml:space="preserve"> и при поддержке РАБО</w:t>
      </w:r>
      <w:r w:rsidR="00396FF2" w:rsidRPr="00F816A1">
        <w:rPr>
          <w:rFonts w:ascii="Arial" w:hAnsi="Arial" w:cs="Arial"/>
          <w:b/>
          <w:color w:val="002060"/>
          <w:sz w:val="22"/>
        </w:rPr>
        <w:t>:</w:t>
      </w:r>
    </w:p>
    <w:p w14:paraId="3D7EB3E2" w14:textId="6614011E" w:rsidR="0025430F" w:rsidRPr="00F816A1" w:rsidRDefault="0025430F" w:rsidP="003876DD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b/>
          <w:bCs/>
          <w:color w:val="002060"/>
          <w:sz w:val="20"/>
          <w:u w:val="single"/>
        </w:rPr>
        <w:t>22 апреля</w:t>
      </w:r>
      <w:r w:rsidRPr="00F816A1">
        <w:rPr>
          <w:rFonts w:ascii="Arial" w:hAnsi="Arial" w:cs="Arial"/>
          <w:b/>
          <w:bCs/>
          <w:color w:val="002060"/>
          <w:sz w:val="20"/>
        </w:rPr>
        <w:t xml:space="preserve"> </w:t>
      </w:r>
      <w:r w:rsidRPr="00F816A1">
        <w:rPr>
          <w:rFonts w:ascii="Arial" w:hAnsi="Arial" w:cs="Arial"/>
          <w:color w:val="002060"/>
          <w:sz w:val="20"/>
        </w:rPr>
        <w:t xml:space="preserve">– Открытое заседание бизнес-клуба Авантаж «Защита прав собственников в вопросах несостоятельности» – представляет </w:t>
      </w:r>
      <w:proofErr w:type="spellStart"/>
      <w:r w:rsidRPr="00F816A1">
        <w:rPr>
          <w:rFonts w:ascii="Arial" w:hAnsi="Arial" w:cs="Arial"/>
          <w:b/>
          <w:bCs/>
          <w:color w:val="002060"/>
          <w:sz w:val="20"/>
        </w:rPr>
        <w:t>М.Н.Сатышев</w:t>
      </w:r>
      <w:proofErr w:type="spellEnd"/>
    </w:p>
    <w:p w14:paraId="739D0E60" w14:textId="209CE15F" w:rsidR="001A6AF3" w:rsidRPr="00F816A1" w:rsidRDefault="001A6AF3" w:rsidP="0025430F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b/>
          <w:bCs/>
          <w:color w:val="002060"/>
          <w:sz w:val="20"/>
          <w:u w:val="single"/>
        </w:rPr>
        <w:t>18 мая</w:t>
      </w:r>
      <w:r w:rsidRPr="00F816A1">
        <w:rPr>
          <w:rFonts w:ascii="Arial" w:hAnsi="Arial" w:cs="Arial"/>
          <w:color w:val="002060"/>
          <w:sz w:val="20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</w:t>
      </w:r>
      <w:r w:rsidR="00945580" w:rsidRPr="00F816A1">
        <w:rPr>
          <w:rFonts w:ascii="Arial" w:hAnsi="Arial" w:cs="Arial"/>
          <w:color w:val="002060"/>
          <w:sz w:val="20"/>
        </w:rPr>
        <w:t>н</w:t>
      </w:r>
      <w:r w:rsidRPr="00F816A1">
        <w:rPr>
          <w:rFonts w:ascii="Arial" w:hAnsi="Arial" w:cs="Arial"/>
          <w:color w:val="002060"/>
          <w:sz w:val="20"/>
        </w:rPr>
        <w:t>ое и муниципальное управление»»</w:t>
      </w:r>
      <w:r w:rsidR="00945580" w:rsidRPr="00F816A1">
        <w:rPr>
          <w:rFonts w:ascii="Arial" w:hAnsi="Arial" w:cs="Arial"/>
          <w:color w:val="002060"/>
          <w:sz w:val="20"/>
        </w:rPr>
        <w:t>, г. Москва, РАНХиГС</w:t>
      </w:r>
      <w:r w:rsidRPr="00F816A1">
        <w:rPr>
          <w:rFonts w:ascii="Arial" w:hAnsi="Arial" w:cs="Arial"/>
          <w:color w:val="002060"/>
          <w:sz w:val="20"/>
        </w:rPr>
        <w:t xml:space="preserve"> – представляет </w:t>
      </w:r>
      <w:proofErr w:type="spellStart"/>
      <w:r w:rsidRPr="00F816A1">
        <w:rPr>
          <w:rFonts w:ascii="Arial" w:hAnsi="Arial" w:cs="Arial"/>
          <w:b/>
          <w:bCs/>
          <w:color w:val="002060"/>
          <w:sz w:val="20"/>
        </w:rPr>
        <w:t>Р.Н.Корчагин</w:t>
      </w:r>
      <w:proofErr w:type="spellEnd"/>
    </w:p>
    <w:p w14:paraId="105828BD" w14:textId="409F99DD" w:rsidR="00BD2272" w:rsidRPr="00F816A1" w:rsidRDefault="00BD2272" w:rsidP="00BD2272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b/>
          <w:bCs/>
          <w:color w:val="002060"/>
          <w:sz w:val="20"/>
          <w:u w:val="single"/>
        </w:rPr>
        <w:t xml:space="preserve">26 мая </w:t>
      </w:r>
      <w:r w:rsidRPr="00F816A1">
        <w:rPr>
          <w:rFonts w:ascii="Arial" w:hAnsi="Arial" w:cs="Arial"/>
          <w:color w:val="002060"/>
          <w:sz w:val="20"/>
        </w:rPr>
        <w:t>– Форсайт-сессия РАБО «Будущее российского бизнес-образования», г. Москва</w:t>
      </w:r>
      <w:r w:rsidR="0025430F" w:rsidRPr="00F816A1">
        <w:rPr>
          <w:rFonts w:ascii="Arial" w:hAnsi="Arial" w:cs="Arial"/>
          <w:color w:val="002060"/>
          <w:sz w:val="20"/>
        </w:rPr>
        <w:t>, КУ СБ</w:t>
      </w:r>
      <w:r w:rsidRPr="00F816A1">
        <w:rPr>
          <w:rFonts w:ascii="Arial" w:hAnsi="Arial" w:cs="Arial"/>
          <w:color w:val="002060"/>
          <w:sz w:val="20"/>
        </w:rPr>
        <w:t xml:space="preserve"> – представляет </w:t>
      </w:r>
      <w:r w:rsidRPr="00F816A1">
        <w:rPr>
          <w:rFonts w:ascii="Arial" w:hAnsi="Arial" w:cs="Arial"/>
          <w:b/>
          <w:bCs/>
          <w:color w:val="002060"/>
          <w:sz w:val="20"/>
        </w:rPr>
        <w:t>Н.А.Евтихиева</w:t>
      </w:r>
    </w:p>
    <w:p w14:paraId="7CE74F93" w14:textId="07C0F77C" w:rsidR="001A6AF3" w:rsidRPr="00F816A1" w:rsidRDefault="00BD2272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b/>
          <w:bCs/>
          <w:color w:val="002060"/>
          <w:sz w:val="20"/>
        </w:rPr>
      </w:pPr>
      <w:r w:rsidRPr="00F816A1">
        <w:rPr>
          <w:rFonts w:ascii="Arial" w:hAnsi="Arial" w:cs="Arial"/>
          <w:b/>
          <w:bCs/>
          <w:color w:val="002060"/>
          <w:sz w:val="20"/>
          <w:u w:val="single"/>
        </w:rPr>
        <w:t>2-3 июня</w:t>
      </w:r>
      <w:r w:rsidR="001A6AF3" w:rsidRPr="00F816A1">
        <w:rPr>
          <w:rFonts w:ascii="Arial" w:hAnsi="Arial" w:cs="Arial"/>
          <w:color w:val="002060"/>
          <w:sz w:val="20"/>
        </w:rPr>
        <w:t xml:space="preserve"> – </w:t>
      </w:r>
      <w:r w:rsidR="00AA2F4C">
        <w:rPr>
          <w:rFonts w:ascii="Arial" w:hAnsi="Arial" w:cs="Arial"/>
          <w:color w:val="002060"/>
          <w:sz w:val="20"/>
        </w:rPr>
        <w:t xml:space="preserve">Диада конференций. </w:t>
      </w:r>
      <w:r w:rsidR="001A6AF3" w:rsidRPr="00F816A1">
        <w:rPr>
          <w:rFonts w:ascii="Arial" w:hAnsi="Arial" w:cs="Arial"/>
          <w:color w:val="002060"/>
          <w:sz w:val="20"/>
          <w:lang w:val="en-US"/>
        </w:rPr>
        <w:t>V</w:t>
      </w:r>
      <w:r w:rsidR="001A6AF3" w:rsidRPr="00F816A1">
        <w:rPr>
          <w:rFonts w:ascii="Arial" w:hAnsi="Arial" w:cs="Arial"/>
          <w:color w:val="002060"/>
          <w:sz w:val="20"/>
        </w:rPr>
        <w:t xml:space="preserve"> Международная научно-практическая конференция </w:t>
      </w:r>
      <w:r w:rsidR="00FC05A7" w:rsidRPr="00F816A1">
        <w:rPr>
          <w:rFonts w:ascii="Arial" w:hAnsi="Arial" w:cs="Arial"/>
          <w:color w:val="002060"/>
          <w:sz w:val="20"/>
        </w:rPr>
        <w:t>«Власть, бизнес, образование: 202</w:t>
      </w:r>
      <w:r w:rsidR="00AA2F4C">
        <w:rPr>
          <w:rFonts w:ascii="Arial" w:hAnsi="Arial" w:cs="Arial"/>
          <w:color w:val="002060"/>
          <w:sz w:val="20"/>
        </w:rPr>
        <w:t>2</w:t>
      </w:r>
      <w:r w:rsidR="00FC05A7" w:rsidRPr="00F816A1">
        <w:rPr>
          <w:rFonts w:ascii="Arial" w:hAnsi="Arial" w:cs="Arial"/>
          <w:color w:val="002060"/>
          <w:sz w:val="20"/>
        </w:rPr>
        <w:t>»</w:t>
      </w:r>
      <w:r w:rsidR="00945580" w:rsidRPr="00F816A1">
        <w:rPr>
          <w:rFonts w:ascii="Arial" w:hAnsi="Arial" w:cs="Arial"/>
          <w:color w:val="002060"/>
          <w:sz w:val="20"/>
        </w:rPr>
        <w:t>, г. Красноярск, СФУ</w:t>
      </w:r>
      <w:r w:rsidR="00FC05A7" w:rsidRPr="00F816A1">
        <w:rPr>
          <w:rFonts w:ascii="Arial" w:hAnsi="Arial" w:cs="Arial"/>
          <w:color w:val="002060"/>
          <w:sz w:val="20"/>
        </w:rPr>
        <w:t xml:space="preserve"> – представляет </w:t>
      </w:r>
      <w:proofErr w:type="spellStart"/>
      <w:r w:rsidR="00FC05A7" w:rsidRPr="00F816A1">
        <w:rPr>
          <w:rFonts w:ascii="Arial" w:hAnsi="Arial" w:cs="Arial"/>
          <w:b/>
          <w:bCs/>
          <w:color w:val="002060"/>
          <w:sz w:val="20"/>
        </w:rPr>
        <w:t>З.А.Васильева</w:t>
      </w:r>
      <w:proofErr w:type="spellEnd"/>
    </w:p>
    <w:p w14:paraId="61CC0B5E" w14:textId="72F8A715" w:rsidR="00FC05A7" w:rsidRPr="00F816A1" w:rsidRDefault="00945580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color w:val="002060"/>
          <w:sz w:val="20"/>
        </w:rPr>
      </w:pPr>
      <w:r w:rsidRPr="00F816A1">
        <w:rPr>
          <w:rFonts w:ascii="Arial" w:hAnsi="Arial" w:cs="Arial"/>
          <w:b/>
          <w:bCs/>
          <w:color w:val="002060"/>
          <w:sz w:val="20"/>
          <w:u w:val="single"/>
        </w:rPr>
        <w:t>7-8 июня</w:t>
      </w:r>
      <w:r w:rsidR="00FC05A7" w:rsidRPr="00F816A1">
        <w:rPr>
          <w:rFonts w:ascii="Arial" w:hAnsi="Arial" w:cs="Arial"/>
          <w:color w:val="002060"/>
          <w:sz w:val="20"/>
        </w:rPr>
        <w:t xml:space="preserve"> – </w:t>
      </w:r>
      <w:r w:rsidRPr="00F816A1">
        <w:rPr>
          <w:rFonts w:ascii="Arial" w:hAnsi="Arial" w:cs="Arial"/>
          <w:color w:val="002060"/>
          <w:sz w:val="20"/>
        </w:rPr>
        <w:t xml:space="preserve">Заседание Совета РАБО №3/2022 и Конференция РАБО в рамках </w:t>
      </w:r>
      <w:r w:rsidRPr="00F816A1">
        <w:rPr>
          <w:rFonts w:ascii="Arial" w:hAnsi="Arial" w:cs="Arial"/>
          <w:color w:val="002060"/>
          <w:sz w:val="20"/>
          <w:lang w:val="en-US"/>
        </w:rPr>
        <w:t>XIII</w:t>
      </w:r>
      <w:r w:rsidRPr="00F816A1">
        <w:rPr>
          <w:rFonts w:ascii="Arial" w:hAnsi="Arial" w:cs="Arial"/>
          <w:color w:val="002060"/>
          <w:sz w:val="20"/>
        </w:rPr>
        <w:t xml:space="preserve"> Международного </w:t>
      </w:r>
      <w:r w:rsidRPr="00AA2F4C">
        <w:rPr>
          <w:rFonts w:ascii="Arial" w:hAnsi="Arial" w:cs="Arial"/>
          <w:color w:val="002060"/>
          <w:sz w:val="20"/>
        </w:rPr>
        <w:t>IT</w:t>
      </w:r>
      <w:r w:rsidRPr="00F816A1">
        <w:rPr>
          <w:rFonts w:ascii="Arial" w:hAnsi="Arial" w:cs="Arial"/>
          <w:color w:val="002060"/>
          <w:sz w:val="20"/>
        </w:rPr>
        <w:t xml:space="preserve">-Форума, г. Ханты-Мансийск </w:t>
      </w:r>
      <w:r w:rsidR="00FC05A7" w:rsidRPr="00F816A1">
        <w:rPr>
          <w:rFonts w:ascii="Arial" w:hAnsi="Arial" w:cs="Arial"/>
          <w:color w:val="002060"/>
          <w:sz w:val="20"/>
        </w:rPr>
        <w:t>– представляет</w:t>
      </w:r>
      <w:r w:rsidRPr="00F816A1">
        <w:rPr>
          <w:rFonts w:ascii="Arial" w:hAnsi="Arial" w:cs="Arial"/>
          <w:color w:val="002060"/>
          <w:sz w:val="20"/>
        </w:rPr>
        <w:t xml:space="preserve"> </w:t>
      </w:r>
      <w:proofErr w:type="spellStart"/>
      <w:r w:rsidRPr="00AA2F4C">
        <w:rPr>
          <w:rFonts w:ascii="Arial" w:hAnsi="Arial" w:cs="Arial"/>
          <w:b/>
          <w:bCs/>
          <w:color w:val="002060"/>
          <w:sz w:val="20"/>
        </w:rPr>
        <w:t>В.В.Шоптенко</w:t>
      </w:r>
      <w:proofErr w:type="spellEnd"/>
    </w:p>
    <w:p w14:paraId="038D2DE1" w14:textId="61D21519" w:rsidR="00AA2F4C" w:rsidRPr="00F816A1" w:rsidRDefault="00AA2F4C" w:rsidP="00AA2F4C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  <w:u w:val="single"/>
        </w:rPr>
        <w:t>11-12 июня</w:t>
      </w:r>
      <w:r w:rsidRPr="00F816A1">
        <w:rPr>
          <w:rFonts w:ascii="Arial" w:hAnsi="Arial" w:cs="Arial"/>
          <w:color w:val="002060"/>
          <w:sz w:val="20"/>
        </w:rPr>
        <w:t xml:space="preserve"> – Научно-практическая конференция «</w:t>
      </w:r>
      <w:r>
        <w:rPr>
          <w:rFonts w:ascii="Arial" w:hAnsi="Arial" w:cs="Arial"/>
          <w:color w:val="002060"/>
          <w:sz w:val="20"/>
        </w:rPr>
        <w:t>Бизнес и бизнес-образование. Сотрудничество ради прогресса</w:t>
      </w:r>
      <w:r w:rsidRPr="00F816A1">
        <w:rPr>
          <w:rFonts w:ascii="Arial" w:hAnsi="Arial" w:cs="Arial"/>
          <w:color w:val="002060"/>
          <w:sz w:val="20"/>
        </w:rPr>
        <w:t xml:space="preserve">», г. Самара, ВШМБ СНИУ имени </w:t>
      </w:r>
      <w:proofErr w:type="spellStart"/>
      <w:r w:rsidRPr="00F816A1">
        <w:rPr>
          <w:rFonts w:ascii="Arial" w:hAnsi="Arial" w:cs="Arial"/>
          <w:color w:val="002060"/>
          <w:sz w:val="20"/>
        </w:rPr>
        <w:t>С.П.Королёва</w:t>
      </w:r>
      <w:proofErr w:type="spellEnd"/>
      <w:r w:rsidRPr="00F816A1">
        <w:rPr>
          <w:rFonts w:ascii="Arial" w:hAnsi="Arial" w:cs="Arial"/>
          <w:color w:val="002060"/>
          <w:sz w:val="20"/>
        </w:rPr>
        <w:t xml:space="preserve"> – представляет </w:t>
      </w:r>
      <w:proofErr w:type="spellStart"/>
      <w:r w:rsidRPr="00F816A1">
        <w:rPr>
          <w:rFonts w:ascii="Arial" w:hAnsi="Arial" w:cs="Arial"/>
          <w:b/>
          <w:bCs/>
          <w:color w:val="002060"/>
          <w:sz w:val="20"/>
        </w:rPr>
        <w:t>В.Н.Егоров</w:t>
      </w:r>
      <w:proofErr w:type="spellEnd"/>
    </w:p>
    <w:p w14:paraId="7259EDC4" w14:textId="60D7F5EA" w:rsidR="00A60F95" w:rsidRPr="00BB54EA" w:rsidRDefault="00F816A1" w:rsidP="00227175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color w:val="002060"/>
          <w:sz w:val="20"/>
        </w:rPr>
      </w:pPr>
      <w:r w:rsidRPr="00BB54EA">
        <w:rPr>
          <w:rFonts w:ascii="Arial" w:hAnsi="Arial" w:cs="Arial"/>
          <w:b/>
          <w:bCs/>
          <w:color w:val="002060"/>
          <w:sz w:val="20"/>
          <w:u w:val="single"/>
        </w:rPr>
        <w:t>21-24 июня</w:t>
      </w:r>
      <w:r w:rsidRPr="00BB54EA">
        <w:rPr>
          <w:rFonts w:ascii="Arial" w:hAnsi="Arial" w:cs="Arial"/>
          <w:color w:val="002060"/>
          <w:sz w:val="20"/>
        </w:rPr>
        <w:t xml:space="preserve"> –</w:t>
      </w:r>
      <w:r w:rsidR="00AA2F4C" w:rsidRPr="00BB54EA">
        <w:rPr>
          <w:rFonts w:ascii="Arial" w:hAnsi="Arial" w:cs="Arial"/>
          <w:color w:val="002060"/>
          <w:sz w:val="20"/>
        </w:rPr>
        <w:t xml:space="preserve"> Международный Евразийский Форум при поддержке РАБО «EURASIA EDUCATION DAY», г. Бишкек, Киргизия</w:t>
      </w:r>
      <w:r w:rsidR="00EE1B71">
        <w:rPr>
          <w:rFonts w:ascii="Arial" w:hAnsi="Arial" w:cs="Arial"/>
          <w:color w:val="002060"/>
          <w:sz w:val="20"/>
        </w:rPr>
        <w:t xml:space="preserve"> – представляет </w:t>
      </w:r>
      <w:proofErr w:type="spellStart"/>
      <w:r w:rsidR="00EE1B71" w:rsidRPr="00EE1B71">
        <w:rPr>
          <w:rFonts w:ascii="Arial" w:hAnsi="Arial" w:cs="Arial"/>
          <w:b/>
          <w:bCs/>
          <w:color w:val="002060"/>
          <w:sz w:val="20"/>
        </w:rPr>
        <w:t>Н.А.Евтихиева</w:t>
      </w:r>
      <w:proofErr w:type="spellEnd"/>
    </w:p>
    <w:p w14:paraId="4F440A48" w14:textId="77777777" w:rsidR="00396FF2" w:rsidRPr="00F816A1" w:rsidRDefault="00396FF2" w:rsidP="00922799">
      <w:pPr>
        <w:pStyle w:val="a9"/>
        <w:contextualSpacing w:val="0"/>
        <w:rPr>
          <w:rFonts w:ascii="Arial" w:hAnsi="Arial" w:cs="Arial"/>
          <w:sz w:val="20"/>
        </w:rPr>
      </w:pPr>
    </w:p>
    <w:p w14:paraId="794E56BC" w14:textId="7CA71281" w:rsidR="00945580" w:rsidRPr="00F816A1" w:rsidRDefault="00E2568E" w:rsidP="00FB652F">
      <w:pPr>
        <w:pStyle w:val="a9"/>
        <w:numPr>
          <w:ilvl w:val="0"/>
          <w:numId w:val="3"/>
        </w:numPr>
        <w:spacing w:beforeLines="20" w:before="48" w:afterLines="20" w:after="48"/>
        <w:ind w:left="357" w:hanging="357"/>
        <w:contextualSpacing w:val="0"/>
        <w:rPr>
          <w:rFonts w:ascii="Arial" w:hAnsi="Arial" w:cs="Arial"/>
          <w:sz w:val="10"/>
          <w:szCs w:val="22"/>
        </w:rPr>
      </w:pPr>
      <w:r w:rsidRPr="00F816A1">
        <w:rPr>
          <w:rFonts w:ascii="Arial" w:hAnsi="Arial" w:cs="Arial"/>
          <w:b/>
          <w:color w:val="002060"/>
          <w:sz w:val="22"/>
        </w:rPr>
        <w:t>Разное</w:t>
      </w:r>
      <w:r w:rsidR="00770D8C" w:rsidRPr="00F816A1">
        <w:rPr>
          <w:rFonts w:ascii="Arial" w:hAnsi="Arial" w:cs="Arial"/>
          <w:b/>
          <w:color w:val="002060"/>
          <w:sz w:val="22"/>
        </w:rPr>
        <w:t xml:space="preserve"> – по предложению членов РАБО</w:t>
      </w:r>
    </w:p>
    <w:p w14:paraId="7A51CC33" w14:textId="77777777" w:rsidR="00263222" w:rsidRDefault="00263222" w:rsidP="00263222">
      <w:pPr>
        <w:jc w:val="center"/>
        <w:rPr>
          <w:rFonts w:ascii="Arial" w:hAnsi="Arial" w:cs="Arial"/>
          <w:sz w:val="22"/>
          <w:szCs w:val="28"/>
        </w:rPr>
      </w:pPr>
    </w:p>
    <w:p w14:paraId="5C7ACED6" w14:textId="35A0F132" w:rsidR="00945580" w:rsidRPr="00676E4A" w:rsidRDefault="00263222" w:rsidP="00263222">
      <w:pPr>
        <w:jc w:val="center"/>
        <w:rPr>
          <w:rFonts w:ascii="Comic Sans MS" w:hAnsi="Comic Sans MS" w:cs="Arial"/>
          <w:b/>
          <w:bCs/>
          <w:color w:val="FF0000"/>
          <w:szCs w:val="32"/>
        </w:rPr>
      </w:pPr>
      <w:r w:rsidRPr="00676E4A">
        <w:rPr>
          <w:rFonts w:ascii="Comic Sans MS" w:hAnsi="Comic Sans MS" w:cs="Arial"/>
          <w:b/>
          <w:bCs/>
          <w:color w:val="FF0000"/>
          <w:szCs w:val="32"/>
        </w:rPr>
        <w:t>По окончании Годового Собрания РАБО – фуршет для всех участников</w:t>
      </w:r>
    </w:p>
    <w:sectPr w:rsidR="00945580" w:rsidRPr="00676E4A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4975">
    <w:abstractNumId w:val="1"/>
  </w:num>
  <w:num w:numId="2" w16cid:durableId="1641616674">
    <w:abstractNumId w:val="8"/>
  </w:num>
  <w:num w:numId="3" w16cid:durableId="324019323">
    <w:abstractNumId w:val="4"/>
  </w:num>
  <w:num w:numId="4" w16cid:durableId="1698585132">
    <w:abstractNumId w:val="3"/>
  </w:num>
  <w:num w:numId="5" w16cid:durableId="2069106702">
    <w:abstractNumId w:val="5"/>
  </w:num>
  <w:num w:numId="6" w16cid:durableId="275330928">
    <w:abstractNumId w:val="2"/>
  </w:num>
  <w:num w:numId="7" w16cid:durableId="1634098168">
    <w:abstractNumId w:val="6"/>
  </w:num>
  <w:num w:numId="8" w16cid:durableId="2095277583">
    <w:abstractNumId w:val="9"/>
  </w:num>
  <w:num w:numId="9" w16cid:durableId="1886788687">
    <w:abstractNumId w:val="0"/>
  </w:num>
  <w:num w:numId="10" w16cid:durableId="1855028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1868"/>
    <w:rsid w:val="00023AB9"/>
    <w:rsid w:val="00023C53"/>
    <w:rsid w:val="00027CDF"/>
    <w:rsid w:val="0003580A"/>
    <w:rsid w:val="0003657F"/>
    <w:rsid w:val="000454CB"/>
    <w:rsid w:val="000475D6"/>
    <w:rsid w:val="0006301A"/>
    <w:rsid w:val="000A286A"/>
    <w:rsid w:val="000E7DF2"/>
    <w:rsid w:val="000F23AD"/>
    <w:rsid w:val="00131E5E"/>
    <w:rsid w:val="0013304E"/>
    <w:rsid w:val="00141B31"/>
    <w:rsid w:val="00163014"/>
    <w:rsid w:val="001A6AF3"/>
    <w:rsid w:val="001A7582"/>
    <w:rsid w:val="001D406A"/>
    <w:rsid w:val="00204D58"/>
    <w:rsid w:val="00227C75"/>
    <w:rsid w:val="00233ADA"/>
    <w:rsid w:val="00252B05"/>
    <w:rsid w:val="0025430F"/>
    <w:rsid w:val="00263222"/>
    <w:rsid w:val="00285268"/>
    <w:rsid w:val="00291172"/>
    <w:rsid w:val="002D3282"/>
    <w:rsid w:val="00305C78"/>
    <w:rsid w:val="0031601B"/>
    <w:rsid w:val="00334B23"/>
    <w:rsid w:val="003364EF"/>
    <w:rsid w:val="0038396C"/>
    <w:rsid w:val="00396FF2"/>
    <w:rsid w:val="003B0204"/>
    <w:rsid w:val="003B4A34"/>
    <w:rsid w:val="003E5108"/>
    <w:rsid w:val="004414E7"/>
    <w:rsid w:val="004465C5"/>
    <w:rsid w:val="004C3D34"/>
    <w:rsid w:val="004C54E7"/>
    <w:rsid w:val="004D5C1E"/>
    <w:rsid w:val="00507E1C"/>
    <w:rsid w:val="00545CB3"/>
    <w:rsid w:val="00583803"/>
    <w:rsid w:val="00591C5B"/>
    <w:rsid w:val="005A645C"/>
    <w:rsid w:val="005F53B0"/>
    <w:rsid w:val="006157AC"/>
    <w:rsid w:val="00616CD3"/>
    <w:rsid w:val="00642CC5"/>
    <w:rsid w:val="006573DE"/>
    <w:rsid w:val="00676E4A"/>
    <w:rsid w:val="006C1392"/>
    <w:rsid w:val="006D1E69"/>
    <w:rsid w:val="006D53BE"/>
    <w:rsid w:val="0070655A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A1853"/>
    <w:rsid w:val="008A48C4"/>
    <w:rsid w:val="008F5AA9"/>
    <w:rsid w:val="00901A57"/>
    <w:rsid w:val="00904F86"/>
    <w:rsid w:val="00911070"/>
    <w:rsid w:val="0091212E"/>
    <w:rsid w:val="00922799"/>
    <w:rsid w:val="0094361D"/>
    <w:rsid w:val="00945580"/>
    <w:rsid w:val="009457F3"/>
    <w:rsid w:val="00991ED3"/>
    <w:rsid w:val="00992E5B"/>
    <w:rsid w:val="00A0093F"/>
    <w:rsid w:val="00A60F95"/>
    <w:rsid w:val="00A96362"/>
    <w:rsid w:val="00AA2F4C"/>
    <w:rsid w:val="00AA4347"/>
    <w:rsid w:val="00AF4AE3"/>
    <w:rsid w:val="00B5103E"/>
    <w:rsid w:val="00B67E64"/>
    <w:rsid w:val="00BB54EA"/>
    <w:rsid w:val="00BC4B27"/>
    <w:rsid w:val="00BD2272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B5C05"/>
    <w:rsid w:val="00CC7A61"/>
    <w:rsid w:val="00D4010D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1B71"/>
    <w:rsid w:val="00EE281D"/>
    <w:rsid w:val="00EF4109"/>
    <w:rsid w:val="00F126CB"/>
    <w:rsid w:val="00F56998"/>
    <w:rsid w:val="00F816A1"/>
    <w:rsid w:val="00FA4472"/>
    <w:rsid w:val="00FC05A7"/>
    <w:rsid w:val="00FC18A2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DA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xmsonormalmrcssattr">
    <w:name w:val="x_xmsonormal_mr_css_attr"/>
    <w:basedOn w:val="a"/>
    <w:rsid w:val="006573D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99</cp:revision>
  <cp:lastPrinted>2022-04-13T13:22:00Z</cp:lastPrinted>
  <dcterms:created xsi:type="dcterms:W3CDTF">2016-03-16T19:07:00Z</dcterms:created>
  <dcterms:modified xsi:type="dcterms:W3CDTF">2022-04-14T08:45:00Z</dcterms:modified>
</cp:coreProperties>
</file>